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CE3D" w14:textId="77777777" w:rsidR="004B07B8" w:rsidRDefault="009C7491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видеоролику</w:t>
      </w:r>
    </w:p>
    <w:p w14:paraId="02C1F3B2" w14:textId="08ABD3ED" w:rsidR="004B07B8" w:rsidRDefault="004B07B8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ВОДА</w:t>
      </w:r>
    </w:p>
    <w:p w14:paraId="222DCE94" w14:textId="77777777" w:rsidR="00C801D0" w:rsidRDefault="00C801D0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A1A922" w14:textId="1E71CCDA" w:rsidR="004B07B8" w:rsidRDefault="00C801D0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D558B">
          <w:rPr>
            <w:rStyle w:val="a3"/>
            <w:rFonts w:ascii="Times New Roman" w:hAnsi="Times New Roman" w:cs="Times New Roman"/>
            <w:sz w:val="28"/>
            <w:szCs w:val="28"/>
          </w:rPr>
          <w:t>https://disk.yandex.ru/d/uOVoZyQLlK_g8Q</w:t>
        </w:r>
      </w:hyperlink>
    </w:p>
    <w:p w14:paraId="62B7340D" w14:textId="77777777" w:rsidR="00C801D0" w:rsidRDefault="00C801D0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FCC345" w14:textId="77777777" w:rsidR="004B07B8" w:rsidRDefault="004B07B8" w:rsidP="004B0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CABDCF" w14:textId="45842C1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конкурсанте: </w:t>
      </w:r>
      <w:r w:rsidR="009C7491">
        <w:rPr>
          <w:rFonts w:ascii="Times New Roman" w:hAnsi="Times New Roman" w:cs="Times New Roman"/>
          <w:sz w:val="28"/>
          <w:szCs w:val="28"/>
        </w:rPr>
        <w:t>Апанович Екатерина Владимировна: воспитатель</w:t>
      </w:r>
      <w:r w:rsidRPr="004B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№26 «Алёнушка»</w:t>
      </w:r>
    </w:p>
    <w:p w14:paraId="513AC3A6" w14:textId="58E06F63" w:rsidR="009C7491" w:rsidRDefault="009C7491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709770" w14:textId="784C5814" w:rsidR="009C7491" w:rsidRDefault="009C7491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опыта</w:t>
      </w:r>
      <w:r w:rsidR="004B07B8">
        <w:rPr>
          <w:rFonts w:ascii="Times New Roman" w:hAnsi="Times New Roman" w:cs="Times New Roman"/>
          <w:sz w:val="28"/>
          <w:szCs w:val="28"/>
        </w:rPr>
        <w:t>: выяснить</w:t>
      </w:r>
      <w:r>
        <w:rPr>
          <w:rFonts w:ascii="Times New Roman" w:hAnsi="Times New Roman" w:cs="Times New Roman"/>
          <w:sz w:val="28"/>
          <w:szCs w:val="28"/>
        </w:rPr>
        <w:t xml:space="preserve"> что тонет, что плавает в воде.</w:t>
      </w:r>
    </w:p>
    <w:p w14:paraId="31B1204F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1E154D" w14:textId="6DBA211D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14:paraId="431FD002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6E7F40" w14:textId="77777777" w:rsidR="00CC2C41" w:rsidRDefault="009C7491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опыта: </w:t>
      </w:r>
    </w:p>
    <w:p w14:paraId="021492BF" w14:textId="77777777" w:rsidR="009C7491" w:rsidRDefault="009C7491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  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CC2C41">
        <w:rPr>
          <w:rFonts w:ascii="Times New Roman" w:hAnsi="Times New Roman" w:cs="Times New Roman"/>
          <w:sz w:val="28"/>
          <w:szCs w:val="28"/>
        </w:rPr>
        <w:t>, и выясняют</w:t>
      </w:r>
      <w:r w:rsidR="00D233B6">
        <w:rPr>
          <w:rFonts w:ascii="Times New Roman" w:hAnsi="Times New Roman" w:cs="Times New Roman"/>
          <w:sz w:val="28"/>
          <w:szCs w:val="28"/>
        </w:rPr>
        <w:t>,</w:t>
      </w:r>
      <w:r w:rsidR="00CC2C41">
        <w:rPr>
          <w:rFonts w:ascii="Times New Roman" w:hAnsi="Times New Roman" w:cs="Times New Roman"/>
          <w:sz w:val="28"/>
          <w:szCs w:val="28"/>
        </w:rPr>
        <w:t xml:space="preserve"> что некоторые предметы тонут, некоторые плавают. Камушки тонут, деревянные предметы плавают, ракушки могут тонуть и плавать, бумажные цветы сначала плавают</w:t>
      </w:r>
      <w:r w:rsidR="00D2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41">
        <w:rPr>
          <w:rFonts w:ascii="Times New Roman" w:hAnsi="Times New Roman" w:cs="Times New Roman"/>
          <w:sz w:val="28"/>
          <w:szCs w:val="28"/>
        </w:rPr>
        <w:t>потом намокают и тонут.</w:t>
      </w:r>
    </w:p>
    <w:p w14:paraId="41967BAD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4E4A5A" w14:textId="29FD6FC8" w:rsidR="00CC2C41" w:rsidRDefault="00CC2C41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B07B8">
        <w:rPr>
          <w:rFonts w:ascii="Times New Roman" w:hAnsi="Times New Roman" w:cs="Times New Roman"/>
          <w:sz w:val="28"/>
          <w:szCs w:val="28"/>
        </w:rPr>
        <w:t>: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познавательной активности, любознательности, стремления</w:t>
      </w:r>
      <w:r w:rsidR="00D233B6">
        <w:rPr>
          <w:rFonts w:ascii="Times New Roman" w:hAnsi="Times New Roman" w:cs="Times New Roman"/>
          <w:sz w:val="28"/>
          <w:szCs w:val="28"/>
        </w:rPr>
        <w:t xml:space="preserve"> самостоятельному познанию и размышлению.</w:t>
      </w:r>
    </w:p>
    <w:p w14:paraId="18CA1944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75BE7" w14:textId="4513845F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BDD8B67" w14:textId="77777777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14:paraId="5D39CA21" w14:textId="5A8DA33E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4B07B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свойствах воды, что некоторые предметы тонут, некоторые остаются на поверхности.</w:t>
      </w:r>
    </w:p>
    <w:p w14:paraId="0D0C3A6B" w14:textId="77777777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 </w:t>
      </w:r>
    </w:p>
    <w:p w14:paraId="2929D9F6" w14:textId="77777777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и диалогическую речь у детей.</w:t>
      </w:r>
    </w:p>
    <w:p w14:paraId="459B89F5" w14:textId="77777777" w:rsidR="00D233B6" w:rsidRDefault="00D233B6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14:paraId="7B0862CD" w14:textId="77777777" w:rsidR="00E800E8" w:rsidRDefault="00E800E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активность, любознательность, доброжелательное отношение к окружающей среде и к друг другу.</w:t>
      </w:r>
    </w:p>
    <w:p w14:paraId="36B8629B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04984" w14:textId="5BED9BF0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оборудования: стаканы с водой, камешки, ракушки, деревянные предметы, бумажные цветы, поднос.</w:t>
      </w:r>
    </w:p>
    <w:p w14:paraId="2C84DC21" w14:textId="77777777" w:rsidR="004B07B8" w:rsidRDefault="004B07B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C35AC5" w14:textId="6DCEAB0C" w:rsidR="00E800E8" w:rsidRDefault="00E800E8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эксперимента:</w:t>
      </w:r>
    </w:p>
    <w:p w14:paraId="607DFAA0" w14:textId="77777777" w:rsidR="00E800E8" w:rsidRDefault="000C5A5F" w:rsidP="004B07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выяснили, что некоторые предметы тонут, некоторые нет. Бумага в воде намокает становится тяжелее</w:t>
      </w:r>
      <w:r w:rsidR="00675FC7">
        <w:rPr>
          <w:rFonts w:ascii="Times New Roman" w:hAnsi="Times New Roman" w:cs="Times New Roman"/>
          <w:sz w:val="28"/>
          <w:szCs w:val="28"/>
        </w:rPr>
        <w:t>, цветы раскрываются.</w:t>
      </w:r>
    </w:p>
    <w:p w14:paraId="5C04BBC4" w14:textId="77777777" w:rsidR="00D233B6" w:rsidRDefault="00E800E8" w:rsidP="009C7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440C5" w14:textId="77777777" w:rsidR="009C7491" w:rsidRPr="009C7491" w:rsidRDefault="009C7491" w:rsidP="009C74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491" w:rsidRPr="009C7491" w:rsidSect="009C749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DBB"/>
    <w:rsid w:val="000A0DBB"/>
    <w:rsid w:val="000C5A5F"/>
    <w:rsid w:val="004B07B8"/>
    <w:rsid w:val="00675FC7"/>
    <w:rsid w:val="009C7491"/>
    <w:rsid w:val="00A265D5"/>
    <w:rsid w:val="00C801D0"/>
    <w:rsid w:val="00CC2C41"/>
    <w:rsid w:val="00D233B6"/>
    <w:rsid w:val="00E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C6D"/>
  <w15:docId w15:val="{3B292527-8FF1-41D2-8E96-3F66F66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1D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uOVoZyQLlK_g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Аленушка</cp:lastModifiedBy>
  <cp:revision>5</cp:revision>
  <dcterms:created xsi:type="dcterms:W3CDTF">2023-10-24T10:19:00Z</dcterms:created>
  <dcterms:modified xsi:type="dcterms:W3CDTF">2023-10-26T11:29:00Z</dcterms:modified>
</cp:coreProperties>
</file>